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829"/>
        <w:gridCol w:w="5088"/>
        <w:gridCol w:w="1765"/>
      </w:tblGrid>
      <w:tr w:rsidR="006B5B2B" w:rsidTr="00B16ED0">
        <w:tc>
          <w:tcPr>
            <w:tcW w:w="3829" w:type="dxa"/>
          </w:tcPr>
          <w:p w:rsidR="006B5B2B" w:rsidRDefault="006B5B2B">
            <w:r w:rsidRPr="00F03C2E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79.25pt;height:45.75pt;visibility:visible">
                  <v:imagedata r:id="rId5" o:title=""/>
                </v:shape>
              </w:pict>
            </w:r>
          </w:p>
        </w:tc>
        <w:tc>
          <w:tcPr>
            <w:tcW w:w="5088" w:type="dxa"/>
          </w:tcPr>
          <w:p w:rsidR="006B5B2B" w:rsidRDefault="006B5B2B" w:rsidP="00B16ED0">
            <w:pPr>
              <w:jc w:val="center"/>
            </w:pPr>
          </w:p>
        </w:tc>
        <w:tc>
          <w:tcPr>
            <w:tcW w:w="1765" w:type="dxa"/>
          </w:tcPr>
          <w:p w:rsidR="006B5B2B" w:rsidRDefault="006B5B2B" w:rsidP="00B16ED0">
            <w:pPr>
              <w:jc w:val="right"/>
            </w:pPr>
            <w:r w:rsidRPr="00F03C2E">
              <w:rPr>
                <w:noProof/>
                <w:lang w:eastAsia="it-IT"/>
              </w:rPr>
              <w:pict>
                <v:shape id="Immagine 5" o:spid="_x0000_i1026" type="#_x0000_t75" style="width:59.25pt;height:57.75pt;visibility:visible">
                  <v:imagedata r:id="rId6" o:title=""/>
                </v:shape>
              </w:pict>
            </w:r>
          </w:p>
        </w:tc>
      </w:tr>
    </w:tbl>
    <w:p w:rsidR="006B5B2B" w:rsidRPr="00F50E8F" w:rsidRDefault="006B5B2B" w:rsidP="00111FF0">
      <w:pPr>
        <w:spacing w:after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 w:rsidRPr="00F50E8F">
        <w:rPr>
          <w:rFonts w:ascii="Arial" w:hAnsi="Arial" w:cs="Arial"/>
          <w:b/>
          <w:bCs/>
          <w:color w:val="000000"/>
          <w:sz w:val="52"/>
          <w:szCs w:val="52"/>
        </w:rPr>
        <w:t xml:space="preserve">venerdì 9 febbraio 2018 </w:t>
      </w:r>
    </w:p>
    <w:p w:rsidR="006B5B2B" w:rsidRPr="00716FDE" w:rsidRDefault="006B5B2B" w:rsidP="00111FF0">
      <w:pPr>
        <w:spacing w:after="0"/>
        <w:jc w:val="center"/>
        <w:rPr>
          <w:rFonts w:ascii="Arial" w:hAnsi="Arial" w:cs="Arial"/>
          <w:color w:val="000000"/>
          <w:sz w:val="44"/>
          <w:szCs w:val="44"/>
        </w:rPr>
      </w:pPr>
      <w:r w:rsidRPr="00716FDE">
        <w:rPr>
          <w:rFonts w:cs="Arial"/>
          <w:color w:val="000000"/>
          <w:sz w:val="36"/>
          <w:szCs w:val="36"/>
        </w:rPr>
        <w:t>dalle 9.30  alle 13.30</w:t>
      </w:r>
    </w:p>
    <w:p w:rsidR="006B5B2B" w:rsidRDefault="006B5B2B" w:rsidP="00111FF0">
      <w:pPr>
        <w:spacing w:after="0"/>
        <w:jc w:val="center"/>
        <w:rPr>
          <w:rFonts w:ascii="Arial" w:hAnsi="Arial" w:cs="Arial"/>
          <w:i/>
          <w:color w:val="000000"/>
          <w:sz w:val="10"/>
          <w:szCs w:val="10"/>
        </w:rPr>
      </w:pPr>
      <w:r w:rsidRPr="00F50E8F">
        <w:rPr>
          <w:rFonts w:ascii="Arial" w:hAnsi="Arial" w:cs="Arial"/>
          <w:b/>
          <w:bCs/>
          <w:i/>
          <w:color w:val="000000"/>
          <w:sz w:val="36"/>
          <w:szCs w:val="36"/>
        </w:rPr>
        <w:t>BOLOGNA</w:t>
      </w: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-</w:t>
      </w:r>
      <w:r w:rsidRPr="00716FD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Via Milazzo 16,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Salone Bondioli </w:t>
      </w:r>
    </w:p>
    <w:p w:rsidR="006B5B2B" w:rsidRPr="00F50E8F" w:rsidRDefault="006B5B2B" w:rsidP="00111FF0">
      <w:pPr>
        <w:spacing w:after="0"/>
        <w:jc w:val="center"/>
        <w:rPr>
          <w:rFonts w:ascii="Arial" w:hAnsi="Arial" w:cs="Arial"/>
          <w:i/>
          <w:color w:val="000000"/>
          <w:sz w:val="10"/>
          <w:szCs w:val="10"/>
        </w:rPr>
      </w:pPr>
    </w:p>
    <w:p w:rsidR="006B5B2B" w:rsidRPr="00F50E8F" w:rsidRDefault="006B5B2B" w:rsidP="00F50E8F">
      <w:pPr>
        <w:spacing w:after="0"/>
        <w:jc w:val="center"/>
        <w:rPr>
          <w:rFonts w:ascii="Baskerville Old Face" w:hAnsi="Baskerville Old Face" w:cs="Arial"/>
          <w:color w:val="000000"/>
          <w:sz w:val="48"/>
          <w:szCs w:val="48"/>
        </w:rPr>
      </w:pPr>
      <w:r w:rsidRPr="00F50E8F">
        <w:rPr>
          <w:rFonts w:ascii="Baskerville Old Face" w:hAnsi="Baskerville Old Face" w:cs="Arial"/>
          <w:color w:val="000000"/>
          <w:sz w:val="48"/>
          <w:szCs w:val="48"/>
        </w:rPr>
        <w:t>CONVEGNO</w:t>
      </w:r>
    </w:p>
    <w:p w:rsidR="006B5B2B" w:rsidRPr="00F50E8F" w:rsidRDefault="006B5B2B" w:rsidP="00111FF0">
      <w:pPr>
        <w:spacing w:after="0" w:line="240" w:lineRule="auto"/>
        <w:jc w:val="center"/>
        <w:rPr>
          <w:rFonts w:cs="Arial"/>
          <w:b/>
          <w:bCs/>
          <w:color w:val="000000"/>
          <w:sz w:val="40"/>
          <w:szCs w:val="40"/>
        </w:rPr>
      </w:pPr>
      <w:r w:rsidRPr="00F50E8F">
        <w:rPr>
          <w:rFonts w:ascii="Arial" w:hAnsi="Arial" w:cs="Arial"/>
          <w:b/>
          <w:bCs/>
          <w:color w:val="000000"/>
          <w:sz w:val="40"/>
          <w:szCs w:val="40"/>
        </w:rPr>
        <w:t xml:space="preserve"> “</w:t>
      </w:r>
      <w:r w:rsidRPr="00F50E8F">
        <w:rPr>
          <w:rFonts w:cs="Arial"/>
          <w:b/>
          <w:bCs/>
          <w:color w:val="000000"/>
          <w:sz w:val="40"/>
          <w:szCs w:val="40"/>
        </w:rPr>
        <w:t>La valorizzazione professionale degli IDR</w:t>
      </w:r>
    </w:p>
    <w:p w:rsidR="006B5B2B" w:rsidRPr="00F50E8F" w:rsidRDefault="006B5B2B" w:rsidP="00111FF0">
      <w:pPr>
        <w:spacing w:after="0" w:line="240" w:lineRule="auto"/>
        <w:jc w:val="center"/>
        <w:rPr>
          <w:rFonts w:cs="Arial"/>
          <w:b/>
          <w:bCs/>
          <w:color w:val="000000"/>
          <w:sz w:val="40"/>
          <w:szCs w:val="40"/>
        </w:rPr>
      </w:pPr>
      <w:r w:rsidRPr="00F50E8F">
        <w:rPr>
          <w:rFonts w:cs="Arial"/>
          <w:b/>
          <w:bCs/>
          <w:color w:val="000000"/>
          <w:sz w:val="40"/>
          <w:szCs w:val="40"/>
        </w:rPr>
        <w:t>tra Contratto e Concorso”</w:t>
      </w:r>
    </w:p>
    <w:p w:rsidR="006B5B2B" w:rsidRDefault="006B5B2B">
      <w:pPr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6B5B2B" w:rsidRDefault="006B5B2B" w:rsidP="00F50E8F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Introduzione e</w:t>
      </w:r>
      <w:r w:rsidRPr="00111FF0">
        <w:rPr>
          <w:rFonts w:ascii="Tahoma" w:hAnsi="Tahoma" w:cs="Tahoma"/>
          <w:b/>
          <w:bCs/>
          <w:color w:val="000000"/>
          <w:sz w:val="28"/>
          <w:szCs w:val="28"/>
        </w:rPr>
        <w:t xml:space="preserve"> saluti degli invitati</w:t>
      </w:r>
    </w:p>
    <w:p w:rsidR="006B5B2B" w:rsidRPr="00F50E8F" w:rsidRDefault="006B5B2B" w:rsidP="00F50E8F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6B5B2B" w:rsidRPr="00716FDE" w:rsidRDefault="006B5B2B" w:rsidP="00716FDE">
      <w:pPr>
        <w:spacing w:after="0"/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:rsidR="006B5B2B" w:rsidRPr="00111FF0" w:rsidRDefault="006B5B2B" w:rsidP="00F50E8F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R</w:t>
      </w:r>
      <w:r w:rsidRPr="00111FF0">
        <w:rPr>
          <w:rFonts w:ascii="Tahoma" w:hAnsi="Tahoma" w:cs="Tahoma"/>
          <w:b/>
          <w:bCs/>
          <w:color w:val="000000"/>
          <w:sz w:val="28"/>
          <w:szCs w:val="28"/>
        </w:rPr>
        <w:t>elazioni</w:t>
      </w:r>
    </w:p>
    <w:p w:rsidR="006B5B2B" w:rsidRPr="00463B9F" w:rsidRDefault="006B5B2B" w:rsidP="00111FF0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prof. </w:t>
      </w:r>
      <w:r w:rsidRPr="00F50E8F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Michele Manzo</w:t>
      </w:r>
    </w:p>
    <w:p w:rsidR="006B5B2B" w:rsidRDefault="006B5B2B" w:rsidP="00111FF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Coordinatore IRC CISL Scuola regionale Lazio</w:t>
      </w:r>
    </w:p>
    <w:p w:rsidR="006B5B2B" w:rsidRDefault="006B5B2B" w:rsidP="00111FF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812290">
        <w:rPr>
          <w:b/>
          <w:sz w:val="24"/>
          <w:szCs w:val="24"/>
        </w:rPr>
        <w:t>Il nuovo concorso e le problematiche normative degli IDR</w:t>
      </w:r>
      <w:r>
        <w:rPr>
          <w:b/>
          <w:sz w:val="24"/>
          <w:szCs w:val="24"/>
        </w:rPr>
        <w:t>”</w:t>
      </w:r>
    </w:p>
    <w:p w:rsidR="006B5B2B" w:rsidRDefault="006B5B2B" w:rsidP="00111FF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prof</w:t>
      </w:r>
      <w:r w:rsidRPr="00463B9F">
        <w:rPr>
          <w:b/>
          <w:sz w:val="24"/>
          <w:szCs w:val="24"/>
        </w:rPr>
        <w:t xml:space="preserve">. </w:t>
      </w:r>
      <w:r w:rsidRPr="00F50E8F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Sergio Cicatelli</w:t>
      </w:r>
      <w:r>
        <w:rPr>
          <w:sz w:val="24"/>
          <w:szCs w:val="24"/>
        </w:rPr>
        <w:t xml:space="preserve"> </w:t>
      </w:r>
      <w:r w:rsidRPr="00812290">
        <w:rPr>
          <w:sz w:val="24"/>
          <w:szCs w:val="24"/>
        </w:rPr>
        <w:t>(</w:t>
      </w:r>
      <w:r>
        <w:rPr>
          <w:sz w:val="24"/>
          <w:szCs w:val="24"/>
        </w:rPr>
        <w:t xml:space="preserve">in </w:t>
      </w:r>
      <w:r w:rsidRPr="00812290">
        <w:rPr>
          <w:sz w:val="24"/>
          <w:szCs w:val="24"/>
        </w:rPr>
        <w:t>video conferenza)</w:t>
      </w:r>
    </w:p>
    <w:p w:rsidR="006B5B2B" w:rsidRPr="00A45C55" w:rsidRDefault="006B5B2B" w:rsidP="00111FF0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Docente Pontificia Facoltà Scienze dell’Educazione Auxilium</w:t>
      </w:r>
    </w:p>
    <w:p w:rsidR="006B5B2B" w:rsidRPr="00812290" w:rsidRDefault="006B5B2B" w:rsidP="00111FF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812290">
        <w:rPr>
          <w:b/>
          <w:sz w:val="24"/>
          <w:szCs w:val="24"/>
        </w:rPr>
        <w:t>I fondamentali della cultura professionale dell’IDR</w:t>
      </w:r>
      <w:r>
        <w:rPr>
          <w:b/>
          <w:sz w:val="24"/>
          <w:szCs w:val="24"/>
        </w:rPr>
        <w:t>”</w:t>
      </w:r>
    </w:p>
    <w:p w:rsidR="006B5B2B" w:rsidRPr="00111FF0" w:rsidRDefault="006B5B2B" w:rsidP="00F50E8F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I</w:t>
      </w:r>
      <w:r w:rsidRPr="00111FF0">
        <w:rPr>
          <w:rFonts w:ascii="Tahoma" w:hAnsi="Tahoma" w:cs="Tahoma"/>
          <w:b/>
          <w:bCs/>
          <w:color w:val="000000"/>
          <w:sz w:val="28"/>
          <w:szCs w:val="28"/>
        </w:rPr>
        <w:t>nterventi programmati</w:t>
      </w:r>
    </w:p>
    <w:p w:rsidR="006B5B2B" w:rsidRDefault="006B5B2B" w:rsidP="00111FF0">
      <w:pPr>
        <w:spacing w:after="0" w:line="240" w:lineRule="auto"/>
        <w:ind w:firstLine="709"/>
        <w:rPr>
          <w:sz w:val="24"/>
          <w:szCs w:val="24"/>
        </w:rPr>
      </w:pPr>
      <w:r w:rsidRPr="00F50E8F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Carmelo Mirisola</w:t>
      </w:r>
      <w:r>
        <w:rPr>
          <w:sz w:val="24"/>
          <w:szCs w:val="24"/>
        </w:rPr>
        <w:t xml:space="preserve"> (  Catania)</w:t>
      </w:r>
    </w:p>
    <w:p w:rsidR="006B5B2B" w:rsidRDefault="006B5B2B" w:rsidP="00111FF0">
      <w:pPr>
        <w:spacing w:after="0" w:line="240" w:lineRule="auto"/>
        <w:ind w:firstLine="709"/>
        <w:rPr>
          <w:sz w:val="24"/>
          <w:szCs w:val="24"/>
        </w:rPr>
      </w:pPr>
      <w:r w:rsidRPr="00F50E8F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Lucia Natali</w:t>
      </w:r>
      <w:r>
        <w:rPr>
          <w:sz w:val="24"/>
          <w:szCs w:val="24"/>
        </w:rPr>
        <w:t xml:space="preserve"> (Massa Pontremoli)</w:t>
      </w:r>
    </w:p>
    <w:p w:rsidR="006B5B2B" w:rsidRDefault="006B5B2B" w:rsidP="00111FF0">
      <w:pPr>
        <w:spacing w:after="0" w:line="240" w:lineRule="auto"/>
        <w:ind w:firstLine="709"/>
        <w:rPr>
          <w:sz w:val="24"/>
          <w:szCs w:val="24"/>
        </w:rPr>
      </w:pPr>
      <w:r w:rsidRPr="00F50E8F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Andrea Cattelan</w:t>
      </w:r>
      <w:r>
        <w:rPr>
          <w:sz w:val="24"/>
          <w:szCs w:val="24"/>
        </w:rPr>
        <w:t xml:space="preserve"> ( Padova)</w:t>
      </w:r>
    </w:p>
    <w:p w:rsidR="006B5B2B" w:rsidRDefault="006B5B2B" w:rsidP="00111FF0">
      <w:pPr>
        <w:spacing w:after="0" w:line="240" w:lineRule="auto"/>
        <w:ind w:firstLine="709"/>
        <w:rPr>
          <w:sz w:val="24"/>
          <w:szCs w:val="24"/>
        </w:rPr>
      </w:pPr>
      <w:r w:rsidRPr="00F50E8F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Vinicio Zanoletti</w:t>
      </w:r>
      <w:r>
        <w:rPr>
          <w:sz w:val="24"/>
          <w:szCs w:val="24"/>
        </w:rPr>
        <w:t xml:space="preserve"> (</w:t>
      </w:r>
      <w:bookmarkStart w:id="0" w:name="_GoBack"/>
      <w:bookmarkEnd w:id="0"/>
      <w:r>
        <w:rPr>
          <w:sz w:val="24"/>
          <w:szCs w:val="24"/>
        </w:rPr>
        <w:t>Parma)</w:t>
      </w:r>
    </w:p>
    <w:p w:rsidR="006B5B2B" w:rsidRPr="00717100" w:rsidRDefault="006B5B2B" w:rsidP="00111FF0">
      <w:pPr>
        <w:spacing w:after="0" w:line="240" w:lineRule="auto"/>
        <w:ind w:firstLine="709"/>
        <w:rPr>
          <w:sz w:val="24"/>
          <w:szCs w:val="24"/>
        </w:rPr>
      </w:pPr>
    </w:p>
    <w:p w:rsidR="006B5B2B" w:rsidRPr="00111FF0" w:rsidRDefault="006B5B2B" w:rsidP="00F50E8F">
      <w:p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</w:t>
      </w:r>
      <w:r w:rsidRPr="00111FF0">
        <w:rPr>
          <w:rFonts w:ascii="Tahoma" w:hAnsi="Tahoma" w:cs="Tahoma"/>
          <w:b/>
          <w:bCs/>
          <w:color w:val="000000"/>
          <w:sz w:val="28"/>
          <w:szCs w:val="28"/>
        </w:rPr>
        <w:t>Dibattito</w:t>
      </w:r>
    </w:p>
    <w:p w:rsidR="006B5B2B" w:rsidRPr="00C72425" w:rsidRDefault="006B5B2B">
      <w:pPr>
        <w:spacing w:after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2425">
        <w:rPr>
          <w:rFonts w:ascii="Tahoma" w:hAnsi="Tahoma" w:cs="Tahoma"/>
          <w:b/>
          <w:bCs/>
          <w:color w:val="000000"/>
          <w:sz w:val="28"/>
          <w:szCs w:val="28"/>
        </w:rPr>
        <w:t>Conclusioni</w:t>
      </w:r>
    </w:p>
    <w:p w:rsidR="006B5B2B" w:rsidRPr="00D442F4" w:rsidRDefault="006B5B2B">
      <w:pPr>
        <w:spacing w:after="0"/>
        <w:jc w:val="center"/>
        <w:rPr>
          <w:rFonts w:ascii="Cambria" w:hAnsi="Cambria" w:cs="Arial"/>
          <w:b/>
          <w:bCs/>
          <w:i/>
          <w:color w:val="000000"/>
          <w:sz w:val="48"/>
          <w:szCs w:val="48"/>
        </w:rPr>
      </w:pPr>
      <w:r w:rsidRPr="00D442F4">
        <w:rPr>
          <w:rFonts w:ascii="Cambria" w:hAnsi="Cambria" w:cs="Arial"/>
          <w:b/>
          <w:bCs/>
          <w:color w:val="000000"/>
          <w:sz w:val="48"/>
          <w:szCs w:val="48"/>
        </w:rPr>
        <w:t>Ivana Barbacci</w:t>
      </w:r>
    </w:p>
    <w:p w:rsidR="006B5B2B" w:rsidRPr="00D442F4" w:rsidRDefault="006B5B2B">
      <w:pPr>
        <w:spacing w:after="0"/>
        <w:jc w:val="center"/>
        <w:rPr>
          <w:rFonts w:ascii="Arial" w:hAnsi="Arial" w:cs="Arial"/>
          <w:b/>
          <w:bCs/>
          <w:i/>
          <w:color w:val="000000"/>
          <w:sz w:val="32"/>
          <w:szCs w:val="32"/>
        </w:rPr>
      </w:pPr>
      <w:r w:rsidRPr="00D442F4">
        <w:rPr>
          <w:rFonts w:ascii="Arial" w:hAnsi="Arial" w:cs="Arial"/>
          <w:b/>
          <w:bCs/>
          <w:i/>
          <w:color w:val="000000"/>
          <w:sz w:val="32"/>
          <w:szCs w:val="32"/>
        </w:rPr>
        <w:t>Segretaria Nazionale CISL Scuola</w:t>
      </w:r>
    </w:p>
    <w:p w:rsidR="006B5B2B" w:rsidRDefault="006B5B2B">
      <w:pPr>
        <w:spacing w:after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</w:rPr>
        <w:t>con delega alle problematiche IRC</w:t>
      </w:r>
    </w:p>
    <w:p w:rsidR="006B5B2B" w:rsidRDefault="006B5B2B">
      <w:pPr>
        <w:spacing w:after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6B5B2B" w:rsidRPr="00F50E8F" w:rsidRDefault="006B5B2B">
      <w:pPr>
        <w:spacing w:after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F50E8F">
        <w:rPr>
          <w:rFonts w:ascii="Arial" w:hAnsi="Arial" w:cs="Arial"/>
          <w:i/>
          <w:color w:val="000000"/>
          <w:sz w:val="16"/>
          <w:szCs w:val="16"/>
        </w:rPr>
        <w:t>I docenti  possono fruire, per la partecipazione in orario di servizio, dei permessi per la formazione ai sensi dell’art.64 del CCNL Scuola 2006/2009. Al termine sarà rilasciato l’attestato di partecipazione.</w:t>
      </w:r>
    </w:p>
    <w:p w:rsidR="006B5B2B" w:rsidRPr="00F50E8F" w:rsidRDefault="006B5B2B">
      <w:pPr>
        <w:spacing w:after="0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F50E8F">
        <w:rPr>
          <w:rFonts w:ascii="Arial" w:hAnsi="Arial" w:cs="Arial"/>
          <w:i/>
          <w:color w:val="000000"/>
          <w:sz w:val="16"/>
          <w:szCs w:val="16"/>
        </w:rPr>
        <w:t>IRSEF-IRFED è soggetto qualificato per l’aggiornamento e la formazione del personale della scuola ai sensi del D.M. 177/2000 e dell’O.M. 90/2003, nonché dell’art. 64 del CCNL 2006/2009 Comparto Scuola.</w:t>
      </w:r>
    </w:p>
    <w:p w:rsidR="006B5B2B" w:rsidRDefault="006B5B2B" w:rsidP="00C72425">
      <w:pPr>
        <w:spacing w:after="0"/>
        <w:jc w:val="center"/>
        <w:rPr>
          <w:rFonts w:ascii="Arial" w:hAnsi="Arial" w:cs="Arial"/>
          <w:b/>
          <w:bCs/>
          <w:i/>
          <w:color w:val="000000"/>
          <w:u w:val="single"/>
        </w:rPr>
      </w:pPr>
    </w:p>
    <w:p w:rsidR="006B5B2B" w:rsidRDefault="006B5B2B" w:rsidP="00C72425">
      <w:pPr>
        <w:spacing w:after="0"/>
        <w:jc w:val="center"/>
        <w:rPr>
          <w:rFonts w:ascii="Arial" w:hAnsi="Arial" w:cs="Arial"/>
          <w:b/>
          <w:bCs/>
          <w:i/>
          <w:color w:val="000000"/>
          <w:u w:val="single"/>
        </w:rPr>
      </w:pPr>
      <w:r w:rsidRPr="00C72425">
        <w:rPr>
          <w:rFonts w:ascii="Arial" w:hAnsi="Arial" w:cs="Arial"/>
          <w:b/>
          <w:bCs/>
          <w:i/>
          <w:color w:val="000000"/>
          <w:u w:val="single"/>
        </w:rPr>
        <w:t>Per l’affissione all’albo sindacale ai sensi dell’art. 25 della legge n. 300/70</w:t>
      </w:r>
    </w:p>
    <w:p w:rsidR="006B5B2B" w:rsidRPr="00C72425" w:rsidRDefault="006B5B2B" w:rsidP="00111FF0">
      <w:pPr>
        <w:spacing w:after="0"/>
        <w:rPr>
          <w:u w:val="single"/>
        </w:rPr>
      </w:pPr>
    </w:p>
    <w:sectPr w:rsidR="006B5B2B" w:rsidRPr="00C72425" w:rsidSect="00D442F4">
      <w:pgSz w:w="11906" w:h="16838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90E"/>
    <w:multiLevelType w:val="hybridMultilevel"/>
    <w:tmpl w:val="216A2B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5D3C6C"/>
    <w:multiLevelType w:val="hybridMultilevel"/>
    <w:tmpl w:val="8D82381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rawingGridHorizontalSpacing w:val="11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9B"/>
    <w:rsid w:val="00111FF0"/>
    <w:rsid w:val="001E0412"/>
    <w:rsid w:val="002E195B"/>
    <w:rsid w:val="00381AA1"/>
    <w:rsid w:val="00463B9F"/>
    <w:rsid w:val="004A0FAA"/>
    <w:rsid w:val="00561099"/>
    <w:rsid w:val="00620B33"/>
    <w:rsid w:val="006B5B2B"/>
    <w:rsid w:val="006E694E"/>
    <w:rsid w:val="006F0E17"/>
    <w:rsid w:val="00716FDE"/>
    <w:rsid w:val="00717100"/>
    <w:rsid w:val="00725658"/>
    <w:rsid w:val="007903E9"/>
    <w:rsid w:val="00812290"/>
    <w:rsid w:val="0090574B"/>
    <w:rsid w:val="00914E3D"/>
    <w:rsid w:val="009D7834"/>
    <w:rsid w:val="009E1924"/>
    <w:rsid w:val="00A45C55"/>
    <w:rsid w:val="00A46447"/>
    <w:rsid w:val="00B16ED0"/>
    <w:rsid w:val="00C72425"/>
    <w:rsid w:val="00D442F4"/>
    <w:rsid w:val="00DC186B"/>
    <w:rsid w:val="00F03C2E"/>
    <w:rsid w:val="00F50E8F"/>
    <w:rsid w:val="00F60599"/>
    <w:rsid w:val="00F85D53"/>
    <w:rsid w:val="00F913A7"/>
    <w:rsid w:val="00FF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4B"/>
    <w:pPr>
      <w:suppressAutoHyphens/>
      <w:spacing w:after="200" w:line="276" w:lineRule="auto"/>
    </w:pPr>
    <w:rPr>
      <w:rFonts w:ascii="Calibri" w:hAnsi="Calibri"/>
      <w:kern w:val="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90574B"/>
  </w:style>
  <w:style w:type="paragraph" w:customStyle="1" w:styleId="Titolo1">
    <w:name w:val="Titolo1"/>
    <w:basedOn w:val="Normal"/>
    <w:next w:val="BodyText"/>
    <w:uiPriority w:val="99"/>
    <w:rsid w:val="009057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0574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0D1E"/>
    <w:rPr>
      <w:rFonts w:ascii="Calibri" w:hAnsi="Calibri"/>
      <w:kern w:val="1"/>
      <w:lang w:eastAsia="zh-CN"/>
    </w:rPr>
  </w:style>
  <w:style w:type="paragraph" w:styleId="List">
    <w:name w:val="List"/>
    <w:basedOn w:val="BodyText"/>
    <w:uiPriority w:val="99"/>
    <w:rsid w:val="0090574B"/>
    <w:rPr>
      <w:rFonts w:cs="Arial"/>
    </w:rPr>
  </w:style>
  <w:style w:type="paragraph" w:styleId="Caption">
    <w:name w:val="caption"/>
    <w:basedOn w:val="Normal"/>
    <w:uiPriority w:val="99"/>
    <w:qFormat/>
    <w:rsid w:val="009057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90574B"/>
    <w:pPr>
      <w:suppressLineNumbers/>
    </w:pPr>
    <w:rPr>
      <w:rFonts w:cs="Arial"/>
    </w:rPr>
  </w:style>
  <w:style w:type="paragraph" w:customStyle="1" w:styleId="Contenutotabella">
    <w:name w:val="Contenuto tabella"/>
    <w:basedOn w:val="Normal"/>
    <w:uiPriority w:val="99"/>
    <w:rsid w:val="0090574B"/>
    <w:pPr>
      <w:suppressLineNumbers/>
    </w:pPr>
  </w:style>
  <w:style w:type="paragraph" w:customStyle="1" w:styleId="Titolotabella">
    <w:name w:val="Titolo tabella"/>
    <w:basedOn w:val="Contenutotabella"/>
    <w:uiPriority w:val="99"/>
    <w:rsid w:val="0090574B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E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924"/>
    <w:rPr>
      <w:rFonts w:ascii="Tahoma" w:eastAsia="Times New Roman" w:hAnsi="Tahoma" w:cs="Tahoma"/>
      <w:kern w:val="1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A464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187</Words>
  <Characters>1068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federico.g</dc:creator>
  <cp:keywords/>
  <dc:description/>
  <cp:lastModifiedBy>Standard</cp:lastModifiedBy>
  <cp:revision>2</cp:revision>
  <cp:lastPrinted>2016-11-22T15:12:00Z</cp:lastPrinted>
  <dcterms:created xsi:type="dcterms:W3CDTF">2018-01-18T09:25:00Z</dcterms:created>
  <dcterms:modified xsi:type="dcterms:W3CDTF">2018-01-18T09:25:00Z</dcterms:modified>
</cp:coreProperties>
</file>